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9F7B0" w14:textId="77777777" w:rsidR="004B7C43" w:rsidRDefault="004B7C43" w:rsidP="004B7C43">
      <w:pPr>
        <w:spacing w:after="0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5CD4309E" w:rsidR="0036399A" w:rsidRPr="005A7706" w:rsidRDefault="0036399A" w:rsidP="004B7C43">
      <w:pPr>
        <w:spacing w:after="0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73AD41DB" w14:textId="77777777" w:rsidR="001A5A70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C1535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สำนักปลัดองค์การบริหารส่วนจังหวัด</w:t>
      </w:r>
    </w:p>
    <w:p w14:paraId="6B11D991" w14:textId="2050C743" w:rsidR="0036399A" w:rsidRPr="00AF2783" w:rsidRDefault="001A5A70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กำหนดขอบเขตความรับผิดชอบตามประเด็นยุทธศาสตร์</w:t>
      </w:r>
      <w:r w:rsidR="0036399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26D480AB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2636"/>
        <w:gridCol w:w="1701"/>
        <w:gridCol w:w="2909"/>
        <w:gridCol w:w="2024"/>
        <w:gridCol w:w="1888"/>
      </w:tblGrid>
      <w:tr w:rsidR="0036399A" w14:paraId="4392BE19" w14:textId="77777777" w:rsidTr="002475E4">
        <w:tc>
          <w:tcPr>
            <w:tcW w:w="1345" w:type="dxa"/>
          </w:tcPr>
          <w:p w14:paraId="0CFBA9B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6CA5564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636" w:type="dxa"/>
          </w:tcPr>
          <w:p w14:paraId="15D84AA0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AFEB75D" w14:textId="77777777" w:rsidR="009A4CF0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200C82B2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701" w:type="dxa"/>
          </w:tcPr>
          <w:p w14:paraId="43DDED48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909" w:type="dxa"/>
          </w:tcPr>
          <w:p w14:paraId="249B2F7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024" w:type="dxa"/>
          </w:tcPr>
          <w:p w14:paraId="5C25B581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7AC87CF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2475E4">
        <w:tc>
          <w:tcPr>
            <w:tcW w:w="1345" w:type="dxa"/>
          </w:tcPr>
          <w:p w14:paraId="6F93AB0F" w14:textId="6AB1267C" w:rsidR="0036399A" w:rsidRPr="00476AA5" w:rsidRDefault="00476AA5" w:rsidP="00476A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6AA5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6801</w:t>
            </w:r>
          </w:p>
        </w:tc>
        <w:tc>
          <w:tcPr>
            <w:tcW w:w="2790" w:type="dxa"/>
          </w:tcPr>
          <w:p w14:paraId="0F164075" w14:textId="60781EFC" w:rsidR="0036399A" w:rsidRPr="00476AA5" w:rsidRDefault="00476AA5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476AA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การพัฒนาระบบบริหารจัดกรภายใต้การบริหารกิจการบ้านเมืองที่ดี</w:t>
            </w:r>
          </w:p>
        </w:tc>
        <w:tc>
          <w:tcPr>
            <w:tcW w:w="2636" w:type="dxa"/>
          </w:tcPr>
          <w:p w14:paraId="63B39275" w14:textId="5FC52045" w:rsidR="0036399A" w:rsidRPr="00476AA5" w:rsidRDefault="00476AA5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การดำเนินการจัดการเรื่องร้องเรียน/ร้องทุกข์ ไม่เป็นไปตามกรอบระยะเวลาที่กำหนด</w:t>
            </w:r>
          </w:p>
        </w:tc>
        <w:tc>
          <w:tcPr>
            <w:tcW w:w="1701" w:type="dxa"/>
          </w:tcPr>
          <w:p w14:paraId="7B06770E" w14:textId="2873CDD6" w:rsidR="0036399A" w:rsidRPr="00476AA5" w:rsidRDefault="00476AA5" w:rsidP="00476A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14:paraId="42124B26" w14:textId="77777777" w:rsidR="0036399A" w:rsidRPr="00476AA5" w:rsidRDefault="0036399A" w:rsidP="00476A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D9BC68" w14:textId="77777777" w:rsidR="0036399A" w:rsidRPr="00476AA5" w:rsidRDefault="0036399A" w:rsidP="00476A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1DC630" w14:textId="77777777" w:rsidR="0036399A" w:rsidRPr="00476AA5" w:rsidRDefault="0036399A" w:rsidP="00476A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DED69CE" w14:textId="77777777" w:rsidR="0036399A" w:rsidRPr="00476AA5" w:rsidRDefault="0036399A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2104504" w14:textId="77777777" w:rsidR="0036399A" w:rsidRPr="00476AA5" w:rsidRDefault="0036399A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909" w:type="dxa"/>
          </w:tcPr>
          <w:p w14:paraId="6534608D" w14:textId="03EFF4DC" w:rsidR="0036399A" w:rsidRPr="00476AA5" w:rsidRDefault="00476AA5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เพื่อให้การดำเนินการจัดการเรื่องร้องเรียน/ร้องทุกข์ เป็นไปตามกรอบระยะเวลาที่กำหนด และสามารถติดต่อประสานงานระหว่างหน่วยงานให้มีความรวดเร็วมากยิ่งขึ้นในการแก้ไขปัญหาต่าง ๆ ที่จะเกิดขึ้น</w:t>
            </w:r>
          </w:p>
          <w:p w14:paraId="113C7687" w14:textId="77777777" w:rsidR="0036399A" w:rsidRPr="00476AA5" w:rsidRDefault="0036399A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24" w:type="dxa"/>
          </w:tcPr>
          <w:p w14:paraId="579BE6AB" w14:textId="30A93CFD" w:rsidR="0036399A" w:rsidRPr="00476AA5" w:rsidRDefault="00F23868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องค์การบริหารส่วนจังหวัดกาฬสินธุ์ สามารถใช้เป็นเกณฑ์ในการจัดการเรื่องการดำเนินงานได้อย่างมีประสิทธิภาพ</w:t>
            </w:r>
          </w:p>
        </w:tc>
        <w:tc>
          <w:tcPr>
            <w:tcW w:w="1888" w:type="dxa"/>
          </w:tcPr>
          <w:p w14:paraId="12ED0EDB" w14:textId="07A6F124" w:rsidR="0036399A" w:rsidRPr="008B0F15" w:rsidRDefault="008B0F15" w:rsidP="00476AA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ประชาชนได้รับความพึงพอใจในการแก้ไขปัญหาได้มากที่สุด</w:t>
            </w:r>
          </w:p>
        </w:tc>
      </w:tr>
    </w:tbl>
    <w:p w14:paraId="10A878F7" w14:textId="270B784D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56610" w14:textId="0DAF9874" w:rsidR="0036399A" w:rsidRDefault="007312A0" w:rsidP="007312A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34E3BA17" wp14:editId="4834F9DD">
            <wp:simplePos x="0" y="0"/>
            <wp:positionH relativeFrom="column">
              <wp:posOffset>5835650</wp:posOffset>
            </wp:positionH>
            <wp:positionV relativeFrom="paragraph">
              <wp:posOffset>90805</wp:posOffset>
            </wp:positionV>
            <wp:extent cx="829310" cy="381000"/>
            <wp:effectExtent l="0" t="0" r="0" b="0"/>
            <wp:wrapSquare wrapText="bothSides"/>
            <wp:docPr id="153993583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</w:t>
      </w:r>
    </w:p>
    <w:p w14:paraId="5D992E7B" w14:textId="77777777" w:rsidR="0036399A" w:rsidRPr="004B7C43" w:rsidRDefault="0036399A" w:rsidP="00C76D5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58990723" w14:textId="77777777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4B7C43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4B7C43">
        <w:rPr>
          <w:rFonts w:ascii="TH SarabunIT๙" w:hAnsi="TH SarabunIT๙" w:cs="TH SarabunIT๙"/>
          <w:sz w:val="32"/>
          <w:szCs w:val="32"/>
          <w:cs/>
        </w:rPr>
        <w:tab/>
      </w:r>
      <w:r w:rsidRPr="004B7C43">
        <w:rPr>
          <w:rFonts w:ascii="TH SarabunIT๙" w:hAnsi="TH SarabunIT๙" w:cs="TH SarabunIT๙"/>
          <w:sz w:val="32"/>
          <w:szCs w:val="32"/>
          <w:cs/>
        </w:rPr>
        <w:tab/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4B7C43">
        <w:rPr>
          <w:rFonts w:ascii="TH SarabunIT๙" w:hAnsi="TH SarabunIT๙" w:cs="TH SarabunIT๙"/>
          <w:sz w:val="32"/>
          <w:szCs w:val="32"/>
          <w:cs/>
        </w:rPr>
        <w:tab/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665BB974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4B7C4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8A39C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255BD">
        <w:rPr>
          <w:rFonts w:ascii="TH SarabunIT๙" w:hAnsi="TH SarabunIT๙" w:cs="TH SarabunIT๙" w:hint="cs"/>
          <w:sz w:val="32"/>
          <w:szCs w:val="32"/>
          <w:cs/>
        </w:rPr>
        <w:t>20</w:t>
      </w:r>
      <w:r w:rsidR="008A39C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DEC9BA0" w14:textId="77777777" w:rsidR="002475E4" w:rsidRDefault="002475E4" w:rsidP="0036399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4DCC156C" w14:textId="77777777" w:rsidR="002475E4" w:rsidRDefault="002475E4" w:rsidP="0036399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32F6C6D0" w14:textId="77777777" w:rsidR="002475E4" w:rsidRDefault="002475E4" w:rsidP="0036399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655736">
      <w:pPr>
        <w:spacing w:after="0"/>
        <w:ind w:left="1296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13CB85A2" w:rsidR="0036399A" w:rsidRPr="00AF2783" w:rsidRDefault="0036399A" w:rsidP="00F517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686B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สำนักปลัดองค์การบริหารส่วนจังหวัด</w:t>
      </w:r>
    </w:p>
    <w:p w14:paraId="2DF21187" w14:textId="77777777" w:rsidR="0036399A" w:rsidRPr="00AF2783" w:rsidRDefault="0036399A" w:rsidP="00F517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F517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2055"/>
        <w:gridCol w:w="2268"/>
        <w:gridCol w:w="1701"/>
        <w:gridCol w:w="1701"/>
        <w:gridCol w:w="1276"/>
        <w:gridCol w:w="927"/>
        <w:gridCol w:w="1236"/>
        <w:gridCol w:w="1429"/>
        <w:gridCol w:w="1236"/>
      </w:tblGrid>
      <w:tr w:rsidR="0036399A" w14:paraId="5CB76237" w14:textId="77777777" w:rsidTr="00F5170D">
        <w:tc>
          <w:tcPr>
            <w:tcW w:w="1172" w:type="dxa"/>
          </w:tcPr>
          <w:p w14:paraId="6093430E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55" w:type="dxa"/>
          </w:tcPr>
          <w:p w14:paraId="60F61C95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3B46BE94" w14:textId="77777777" w:rsidR="00F5170D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23136CEE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268" w:type="dxa"/>
          </w:tcPr>
          <w:p w14:paraId="627AE5AC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01" w:type="dxa"/>
          </w:tcPr>
          <w:p w14:paraId="1D3965C6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14:paraId="72EE1869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276" w:type="dxa"/>
          </w:tcPr>
          <w:p w14:paraId="264BFE5F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927" w:type="dxa"/>
          </w:tcPr>
          <w:p w14:paraId="342397AD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474A0D89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16D48838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6201DBE3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9A4C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36399A" w14:paraId="6B69473A" w14:textId="77777777" w:rsidTr="00F5170D">
        <w:tc>
          <w:tcPr>
            <w:tcW w:w="1172" w:type="dxa"/>
          </w:tcPr>
          <w:p w14:paraId="023FBAAA" w14:textId="29A357BE" w:rsidR="0036399A" w:rsidRPr="00F5170D" w:rsidRDefault="002475E4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6801</w:t>
            </w:r>
          </w:p>
        </w:tc>
        <w:tc>
          <w:tcPr>
            <w:tcW w:w="2055" w:type="dxa"/>
          </w:tcPr>
          <w:p w14:paraId="61E8C7B3" w14:textId="0C5AA08B" w:rsidR="0036399A" w:rsidRPr="00F5170D" w:rsidRDefault="002475E4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การดำเนินการจัดการเรื่องร้องเรียน/ร้องทุกข์ ไม่เป็นไปตามกรอบระยะเวลาที่กำหนด</w:t>
            </w:r>
          </w:p>
        </w:tc>
        <w:tc>
          <w:tcPr>
            <w:tcW w:w="2268" w:type="dxa"/>
          </w:tcPr>
          <w:p w14:paraId="1821C450" w14:textId="77777777" w:rsidR="002475E4" w:rsidRPr="00F5170D" w:rsidRDefault="002475E4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เพื่อให้การดำเนินการจัดการเรื่องร้องเรียน/ร้องทุกข์ เป็นไปตามกรอบระยะเวลาที่กำหนด และสามารถติดต่อประสานงานระหว่างหน่วยงานให้มีความรวดเร็วมากยิ่งขึ้นในการแก้ไขปัญหาต่าง ๆ ที่จะเกิดขึ้น</w:t>
            </w:r>
          </w:p>
          <w:p w14:paraId="3A4203DC" w14:textId="77777777" w:rsidR="0036399A" w:rsidRPr="00F5170D" w:rsidRDefault="0036399A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4B6012C" w14:textId="0D4D4853" w:rsidR="002475E4" w:rsidRPr="00F5170D" w:rsidRDefault="002475E4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ฝ่ายนิติการ</w:t>
            </w:r>
          </w:p>
          <w:p w14:paraId="398C517B" w14:textId="0B6FB451" w:rsidR="002475E4" w:rsidRPr="00F5170D" w:rsidRDefault="002475E4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สำนักปลัดองค์การบริหารส่วนจังหวัด</w:t>
            </w:r>
          </w:p>
        </w:tc>
        <w:tc>
          <w:tcPr>
            <w:tcW w:w="1701" w:type="dxa"/>
          </w:tcPr>
          <w:p w14:paraId="571EB928" w14:textId="23325228" w:rsidR="0036399A" w:rsidRPr="00F5170D" w:rsidRDefault="002475E4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การดำเนินการจัดการเรื่องร้องเรียน/</w:t>
            </w:r>
            <w:r w:rsidR="0065573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</w:t>
            </w: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องทุกข์ ไม่เป็นไปตามกรอบระยะเวลาที่กำหนด</w:t>
            </w:r>
          </w:p>
          <w:p w14:paraId="50B2110B" w14:textId="77777777" w:rsidR="0036399A" w:rsidRPr="00F5170D" w:rsidRDefault="0036399A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A44A0D8" w14:textId="77777777" w:rsidR="0036399A" w:rsidRPr="00F5170D" w:rsidRDefault="0036399A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5DB741C" w14:textId="77777777" w:rsidR="0036399A" w:rsidRPr="00F5170D" w:rsidRDefault="0036399A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F021065" w14:textId="77777777" w:rsidR="0036399A" w:rsidRPr="00F5170D" w:rsidRDefault="0036399A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D3BAB57" w14:textId="09247851" w:rsidR="0036399A" w:rsidRPr="00F5170D" w:rsidRDefault="002475E4" w:rsidP="00F5170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5170D">
              <w:rPr>
                <w:rFonts w:ascii="TH SarabunIT๙" w:hAnsi="TH SarabunIT๙" w:cs="TH SarabunIT๙"/>
                <w:sz w:val="30"/>
                <w:szCs w:val="30"/>
              </w:rPr>
              <w:t>OR=</w:t>
            </w: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ด้านการดำเนินงาน</w:t>
            </w:r>
          </w:p>
        </w:tc>
        <w:tc>
          <w:tcPr>
            <w:tcW w:w="927" w:type="dxa"/>
          </w:tcPr>
          <w:p w14:paraId="6528E85E" w14:textId="330A53F4" w:rsidR="0036399A" w:rsidRPr="00F5170D" w:rsidRDefault="00655736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</w:tc>
        <w:tc>
          <w:tcPr>
            <w:tcW w:w="1236" w:type="dxa"/>
          </w:tcPr>
          <w:p w14:paraId="6D674E17" w14:textId="6FD51D00" w:rsidR="0036399A" w:rsidRPr="00F5170D" w:rsidRDefault="00655736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429" w:type="dxa"/>
          </w:tcPr>
          <w:p w14:paraId="5FF4017D" w14:textId="24764278" w:rsidR="0036399A" w:rsidRDefault="00655736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2F2BB06F" w14:textId="757755CC" w:rsidR="007A4171" w:rsidRPr="00F5170D" w:rsidRDefault="007A4171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65573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ต่ำ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</w:tc>
        <w:tc>
          <w:tcPr>
            <w:tcW w:w="1236" w:type="dxa"/>
          </w:tcPr>
          <w:p w14:paraId="3A1C5157" w14:textId="1F71969B" w:rsidR="0036399A" w:rsidRPr="00F5170D" w:rsidRDefault="002475E4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ลด</w:t>
            </w:r>
            <w:r w:rsid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 w:rsidRPr="00F5170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</w:tc>
      </w:tr>
    </w:tbl>
    <w:p w14:paraId="2F21FFE8" w14:textId="647BF41D" w:rsidR="0036399A" w:rsidRDefault="00021E67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250D8ED" wp14:editId="4DB5FD5E">
            <wp:simplePos x="0" y="0"/>
            <wp:positionH relativeFrom="column">
              <wp:posOffset>5829300</wp:posOffset>
            </wp:positionH>
            <wp:positionV relativeFrom="paragraph">
              <wp:posOffset>94615</wp:posOffset>
            </wp:positionV>
            <wp:extent cx="829310" cy="381000"/>
            <wp:effectExtent l="0" t="0" r="0" b="0"/>
            <wp:wrapSquare wrapText="bothSides"/>
            <wp:docPr id="72884291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91937" w14:textId="77777777" w:rsidR="00F5170D" w:rsidRDefault="00F5170D" w:rsidP="00C76D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66334C2" w14:textId="77777777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1B49916E" w14:textId="77777777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4B7C43">
        <w:rPr>
          <w:rFonts w:ascii="TH SarabunIT๙" w:hAnsi="TH SarabunIT๙" w:cs="TH SarabunIT๙"/>
          <w:sz w:val="32"/>
          <w:szCs w:val="32"/>
          <w:cs/>
        </w:rPr>
        <w:tab/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7E955140" w14:textId="46C6A81E" w:rsidR="0036399A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4B7C4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8A39C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255BD">
        <w:rPr>
          <w:rFonts w:ascii="TH SarabunIT๙" w:hAnsi="TH SarabunIT๙" w:cs="TH SarabunIT๙" w:hint="cs"/>
          <w:sz w:val="32"/>
          <w:szCs w:val="32"/>
          <w:cs/>
        </w:rPr>
        <w:t>20</w:t>
      </w:r>
      <w:r w:rsidR="008A39C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551A2628" w14:textId="77777777" w:rsidR="008A39C7" w:rsidRPr="004B7C43" w:rsidRDefault="008A39C7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</w:p>
    <w:p w14:paraId="349E7094" w14:textId="77777777" w:rsidR="0036399A" w:rsidRDefault="0036399A" w:rsidP="0036399A">
      <w:pPr>
        <w:spacing w:after="0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415B07C0" w14:textId="705CD684" w:rsidR="0036399A" w:rsidRPr="005A7706" w:rsidRDefault="0036399A" w:rsidP="004B7C43">
      <w:pPr>
        <w:spacing w:after="0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6E58BA67" w:rsidR="0036399A" w:rsidRPr="00AF2783" w:rsidRDefault="0036399A" w:rsidP="00F517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686B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สำนักปลัดองค์การบริหารส่วนจังหวัด</w:t>
      </w:r>
    </w:p>
    <w:p w14:paraId="633DC303" w14:textId="77777777" w:rsidR="0036399A" w:rsidRPr="00AF2783" w:rsidRDefault="0036399A" w:rsidP="00F517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F517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77777777" w:rsidR="0036399A" w:rsidRDefault="0036399A" w:rsidP="00F517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876" w:type="dxa"/>
        <w:tblLook w:val="04A0" w:firstRow="1" w:lastRow="0" w:firstColumn="1" w:lastColumn="0" w:noHBand="0" w:noVBand="1"/>
      </w:tblPr>
      <w:tblGrid>
        <w:gridCol w:w="1161"/>
        <w:gridCol w:w="1892"/>
        <w:gridCol w:w="1545"/>
        <w:gridCol w:w="1272"/>
        <w:gridCol w:w="1260"/>
        <w:gridCol w:w="2901"/>
        <w:gridCol w:w="1405"/>
        <w:gridCol w:w="1146"/>
        <w:gridCol w:w="2294"/>
      </w:tblGrid>
      <w:tr w:rsidR="0036399A" w14:paraId="2948439D" w14:textId="77777777" w:rsidTr="00692B97">
        <w:tc>
          <w:tcPr>
            <w:tcW w:w="1161" w:type="dxa"/>
          </w:tcPr>
          <w:p w14:paraId="28F09BA6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892" w:type="dxa"/>
          </w:tcPr>
          <w:p w14:paraId="67659D67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40546C08" w14:textId="46F92C74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  <w:r w:rsidR="00F5170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545" w:type="dxa"/>
          </w:tcPr>
          <w:p w14:paraId="70A02714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272" w:type="dxa"/>
          </w:tcPr>
          <w:p w14:paraId="13A58299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260" w:type="dxa"/>
          </w:tcPr>
          <w:p w14:paraId="5BC84C26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901" w:type="dxa"/>
          </w:tcPr>
          <w:p w14:paraId="55C41809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05" w:type="dxa"/>
          </w:tcPr>
          <w:p w14:paraId="5F1CCE58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46" w:type="dxa"/>
          </w:tcPr>
          <w:p w14:paraId="77CFB5A8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2294" w:type="dxa"/>
          </w:tcPr>
          <w:p w14:paraId="17D9CB3D" w14:textId="77777777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0D3271D2" w14:textId="77777777" w:rsidR="00692B97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</w:t>
            </w:r>
          </w:p>
          <w:p w14:paraId="195692BE" w14:textId="312FADFC" w:rsidR="0036399A" w:rsidRDefault="0036399A" w:rsidP="00F517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</w:tr>
      <w:tr w:rsidR="00211FF8" w14:paraId="5A1514FB" w14:textId="77777777" w:rsidTr="00692B97">
        <w:tc>
          <w:tcPr>
            <w:tcW w:w="1161" w:type="dxa"/>
          </w:tcPr>
          <w:p w14:paraId="5456A78A" w14:textId="2D27CB1B" w:rsidR="00211FF8" w:rsidRPr="007621E8" w:rsidRDefault="00211FF8" w:rsidP="007621E8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6801</w:t>
            </w:r>
          </w:p>
        </w:tc>
        <w:tc>
          <w:tcPr>
            <w:tcW w:w="1892" w:type="dxa"/>
          </w:tcPr>
          <w:p w14:paraId="1B663A3E" w14:textId="5A9A3E5B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การดำเนินการจัดการเรื่องร้องเรียน/ร้องทุกข์ ไม่เป็นไปตามกรอบระยะเวลาที่กำหนด</w:t>
            </w:r>
          </w:p>
        </w:tc>
        <w:tc>
          <w:tcPr>
            <w:tcW w:w="1545" w:type="dxa"/>
          </w:tcPr>
          <w:p w14:paraId="3A6D2E34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การดำเนินการจัดการเรื่องร้องเรียน/องทุกข์ ไม่เป็นไปตามกรอบระยะเวลาที่กำหนด</w:t>
            </w:r>
          </w:p>
          <w:p w14:paraId="3BD51F96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2" w:type="dxa"/>
          </w:tcPr>
          <w:p w14:paraId="6B57C0C1" w14:textId="77777777" w:rsidR="00211FF8" w:rsidRPr="007621E8" w:rsidRDefault="00211FF8" w:rsidP="00211F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ลด      </w:t>
            </w:r>
          </w:p>
          <w:p w14:paraId="7A2986C5" w14:textId="01F69250" w:rsidR="00211FF8" w:rsidRPr="007621E8" w:rsidRDefault="00211FF8" w:rsidP="00211FF8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ความเสี่ยง</w:t>
            </w:r>
          </w:p>
          <w:p w14:paraId="26242622" w14:textId="77777777" w:rsidR="00211FF8" w:rsidRPr="007621E8" w:rsidRDefault="00211FF8" w:rsidP="00211FF8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  <w:p w14:paraId="53D7B5D9" w14:textId="77777777" w:rsidR="00211FF8" w:rsidRPr="007621E8" w:rsidRDefault="00211FF8" w:rsidP="00211FF8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  <w:p w14:paraId="3454E796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75968784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ฝ่ายนิติการ</w:t>
            </w:r>
          </w:p>
          <w:p w14:paraId="1FFF672E" w14:textId="2AD9D614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สำนักปลัดองค์การบริหารส่วนจังหวัด</w:t>
            </w:r>
          </w:p>
        </w:tc>
        <w:tc>
          <w:tcPr>
            <w:tcW w:w="2901" w:type="dxa"/>
          </w:tcPr>
          <w:p w14:paraId="1C2DE7B8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-มีการติดตามเรื่องและประสานงานกับหน่วยงานที่รับผิดชอบอย่างต่อเนื่อง</w:t>
            </w:r>
          </w:p>
          <w:p w14:paraId="7EB09FCD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-เร่งการประสานงานกับหน่วยงานที่รับผิดชอบร่วมกันอย่างรวดเร็ว</w:t>
            </w:r>
          </w:p>
          <w:p w14:paraId="78517790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-เพิ่มจำนวนบุคลากรในการทำงาน</w:t>
            </w:r>
          </w:p>
          <w:p w14:paraId="2FF5F972" w14:textId="42CE9D25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-มีการเพิ่มช่องทางในการติดต่อประสา</w:t>
            </w:r>
            <w:r w:rsidR="00BB3F24"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น</w:t>
            </w: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งานบุคลากรที่รับผิดชอบเพื่อลดระยะเวลาและขั้นตอนให้เกิดความรวดเร็ว เช่น </w:t>
            </w:r>
            <w:proofErr w:type="spellStart"/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แอปพลิเคชั่น</w:t>
            </w:r>
            <w:proofErr w:type="spellEnd"/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7621E8">
              <w:rPr>
                <w:rFonts w:ascii="TH SarabunIT๙" w:hAnsi="TH SarabunIT๙" w:cs="TH SarabunIT๙"/>
                <w:sz w:val="26"/>
                <w:szCs w:val="26"/>
              </w:rPr>
              <w:t>Line</w:t>
            </w:r>
          </w:p>
          <w:p w14:paraId="3D08E123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/>
                <w:sz w:val="26"/>
                <w:szCs w:val="26"/>
              </w:rPr>
              <w:t>-</w:t>
            </w: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รายงานผลการดำเนินงานให้ผู้ร้องเรียน/ร้องทุกข์ตามกรอบระยะเวลาที่กำหนด</w:t>
            </w:r>
          </w:p>
          <w:p w14:paraId="24261000" w14:textId="2075F559" w:rsidR="00692B97" w:rsidRPr="007621E8" w:rsidRDefault="00692B97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405" w:type="dxa"/>
          </w:tcPr>
          <w:p w14:paraId="6340A3FE" w14:textId="16AEC9F5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องค์การบริหารส่วนจังหวัดกาฬสินธุ์ สามารถใช้เป็นเกณฑ์ในการจัดการเรื่องการดำเนินงานได้อย่างมีประสิทธิภาพ</w:t>
            </w:r>
          </w:p>
        </w:tc>
        <w:tc>
          <w:tcPr>
            <w:tcW w:w="1146" w:type="dxa"/>
          </w:tcPr>
          <w:p w14:paraId="41E038DD" w14:textId="5C99238B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ต.ค. </w:t>
            </w:r>
            <w:r w:rsidR="00427304">
              <w:rPr>
                <w:rFonts w:ascii="TH SarabunIT๙" w:hAnsi="TH SarabunIT๙" w:cs="TH SarabunIT๙" w:hint="cs"/>
                <w:sz w:val="26"/>
                <w:szCs w:val="26"/>
                <w:cs/>
              </w:rPr>
              <w:t>25</w:t>
            </w: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67 - ก.ย.</w:t>
            </w:r>
            <w:r w:rsidR="00427304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25</w:t>
            </w: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68</w:t>
            </w:r>
          </w:p>
        </w:tc>
        <w:tc>
          <w:tcPr>
            <w:tcW w:w="2294" w:type="dxa"/>
          </w:tcPr>
          <w:p w14:paraId="6B4061A2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-ติดตามเรื่องและประสานงานกับหน่วยงานที่รับผิดชอบอย่างต่อเนื่อง</w:t>
            </w:r>
          </w:p>
          <w:p w14:paraId="63456FAA" w14:textId="77777777" w:rsidR="00211FF8" w:rsidRPr="007621E8" w:rsidRDefault="00211FF8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-ประสานงานบุคลากรที่รับผิดชอบเพื่อลดระยะเวลาและขั้นตอนให้เกิดความรวดเร็ว เช่น </w:t>
            </w:r>
            <w:proofErr w:type="spellStart"/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แอปพลิเคชั่น</w:t>
            </w:r>
            <w:proofErr w:type="spellEnd"/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7621E8">
              <w:rPr>
                <w:rFonts w:ascii="TH SarabunIT๙" w:hAnsi="TH SarabunIT๙" w:cs="TH SarabunIT๙"/>
                <w:sz w:val="26"/>
                <w:szCs w:val="26"/>
              </w:rPr>
              <w:t>Line</w:t>
            </w:r>
          </w:p>
          <w:p w14:paraId="51F25E36" w14:textId="361587B0" w:rsidR="00211FF8" w:rsidRPr="007621E8" w:rsidRDefault="00692B97" w:rsidP="00211FF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7621E8">
              <w:rPr>
                <w:rFonts w:ascii="TH SarabunIT๙" w:hAnsi="TH SarabunIT๙" w:cs="TH SarabunIT๙"/>
                <w:sz w:val="26"/>
                <w:szCs w:val="26"/>
              </w:rPr>
              <w:t>-</w:t>
            </w:r>
            <w:r w:rsidRPr="007621E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ดำเนินงานให้ผู้ร้องเรียน/ร้องทุกข์ตามกรอบระยะเวลาที่กำหนด</w:t>
            </w:r>
          </w:p>
        </w:tc>
      </w:tr>
    </w:tbl>
    <w:p w14:paraId="75D2D971" w14:textId="5EF90EC4" w:rsidR="0036399A" w:rsidRDefault="00021E67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17DCDFAB" wp14:editId="47C9E01A">
            <wp:simplePos x="0" y="0"/>
            <wp:positionH relativeFrom="column">
              <wp:posOffset>5941060</wp:posOffset>
            </wp:positionH>
            <wp:positionV relativeFrom="paragraph">
              <wp:posOffset>137160</wp:posOffset>
            </wp:positionV>
            <wp:extent cx="666750" cy="390525"/>
            <wp:effectExtent l="0" t="0" r="0" b="0"/>
            <wp:wrapSquare wrapText="bothSides"/>
            <wp:docPr id="41925161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CB259" w14:textId="30B65C20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782C231" w14:textId="77777777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6E60C50A" w14:textId="77777777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4B7C43">
        <w:rPr>
          <w:rFonts w:ascii="TH SarabunIT๙" w:hAnsi="TH SarabunIT๙" w:cs="TH SarabunIT๙"/>
          <w:sz w:val="32"/>
          <w:szCs w:val="32"/>
          <w:cs/>
        </w:rPr>
        <w:tab/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1173F890" w14:textId="40EBEA13" w:rsidR="0036399A" w:rsidRPr="004B7C43" w:rsidRDefault="0036399A" w:rsidP="00C76D56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4B7C4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8A39C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255BD">
        <w:rPr>
          <w:rFonts w:ascii="TH SarabunIT๙" w:hAnsi="TH SarabunIT๙" w:cs="TH SarabunIT๙" w:hint="cs"/>
          <w:sz w:val="32"/>
          <w:szCs w:val="32"/>
          <w:cs/>
        </w:rPr>
        <w:t>20</w:t>
      </w:r>
      <w:r w:rsidR="008A39C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B7C4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026B2BD6" w14:textId="77777777" w:rsidR="00FA2DC2" w:rsidRPr="0036399A" w:rsidRDefault="00FA2DC2" w:rsidP="0036399A"/>
    <w:sectPr w:rsidR="00FA2DC2" w:rsidRPr="0036399A" w:rsidSect="00C76D56">
      <w:footerReference w:type="default" r:id="rId8"/>
      <w:pgSz w:w="16838" w:h="11906" w:orient="landscape"/>
      <w:pgMar w:top="851" w:right="397" w:bottom="964" w:left="964" w:header="709" w:footer="23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A374F" w14:textId="77777777" w:rsidR="00244523" w:rsidRDefault="00244523" w:rsidP="00583E7A">
      <w:pPr>
        <w:spacing w:after="0" w:line="240" w:lineRule="auto"/>
      </w:pPr>
      <w:r>
        <w:separator/>
      </w:r>
    </w:p>
  </w:endnote>
  <w:endnote w:type="continuationSeparator" w:id="0">
    <w:p w14:paraId="49DB098A" w14:textId="77777777" w:rsidR="00244523" w:rsidRDefault="00244523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28B09" w14:textId="77777777" w:rsidR="00244523" w:rsidRDefault="00244523" w:rsidP="00583E7A">
      <w:pPr>
        <w:spacing w:after="0" w:line="240" w:lineRule="auto"/>
      </w:pPr>
      <w:r>
        <w:separator/>
      </w:r>
    </w:p>
  </w:footnote>
  <w:footnote w:type="continuationSeparator" w:id="0">
    <w:p w14:paraId="3FB1ABB8" w14:textId="77777777" w:rsidR="00244523" w:rsidRDefault="00244523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51B5"/>
    <w:rsid w:val="00021E67"/>
    <w:rsid w:val="00022ACC"/>
    <w:rsid w:val="00027178"/>
    <w:rsid w:val="00035F3F"/>
    <w:rsid w:val="00040260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1D1D"/>
    <w:rsid w:val="00063587"/>
    <w:rsid w:val="000658D8"/>
    <w:rsid w:val="00066AD3"/>
    <w:rsid w:val="0007533E"/>
    <w:rsid w:val="000842D8"/>
    <w:rsid w:val="00087803"/>
    <w:rsid w:val="00094347"/>
    <w:rsid w:val="000A3F9B"/>
    <w:rsid w:val="000A4E0E"/>
    <w:rsid w:val="000A4F3C"/>
    <w:rsid w:val="000A62BF"/>
    <w:rsid w:val="000B7B81"/>
    <w:rsid w:val="000C2592"/>
    <w:rsid w:val="000C7A63"/>
    <w:rsid w:val="000D0753"/>
    <w:rsid w:val="000E5548"/>
    <w:rsid w:val="000E78D3"/>
    <w:rsid w:val="000F26F0"/>
    <w:rsid w:val="00104B3B"/>
    <w:rsid w:val="00116368"/>
    <w:rsid w:val="00155C0A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A528E"/>
    <w:rsid w:val="001A5A70"/>
    <w:rsid w:val="001B0F5F"/>
    <w:rsid w:val="001B7C1A"/>
    <w:rsid w:val="001C5868"/>
    <w:rsid w:val="001D158B"/>
    <w:rsid w:val="001D165D"/>
    <w:rsid w:val="001D54D6"/>
    <w:rsid w:val="001E4387"/>
    <w:rsid w:val="001E70A6"/>
    <w:rsid w:val="001E7A73"/>
    <w:rsid w:val="00200FCC"/>
    <w:rsid w:val="00203F3E"/>
    <w:rsid w:val="00205A61"/>
    <w:rsid w:val="00205DC1"/>
    <w:rsid w:val="0021102C"/>
    <w:rsid w:val="00211FF8"/>
    <w:rsid w:val="002272E8"/>
    <w:rsid w:val="002346F2"/>
    <w:rsid w:val="00235354"/>
    <w:rsid w:val="002364DB"/>
    <w:rsid w:val="0023692F"/>
    <w:rsid w:val="00240E33"/>
    <w:rsid w:val="00244523"/>
    <w:rsid w:val="002475E4"/>
    <w:rsid w:val="00266EFB"/>
    <w:rsid w:val="00267210"/>
    <w:rsid w:val="00267285"/>
    <w:rsid w:val="002710CE"/>
    <w:rsid w:val="00274721"/>
    <w:rsid w:val="00276806"/>
    <w:rsid w:val="00291178"/>
    <w:rsid w:val="002A3022"/>
    <w:rsid w:val="002A462B"/>
    <w:rsid w:val="002A5CCA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2318"/>
    <w:rsid w:val="002D3C93"/>
    <w:rsid w:val="002D7C3B"/>
    <w:rsid w:val="002E368A"/>
    <w:rsid w:val="002E7FAE"/>
    <w:rsid w:val="002F1542"/>
    <w:rsid w:val="002F3070"/>
    <w:rsid w:val="00300C19"/>
    <w:rsid w:val="00300D0C"/>
    <w:rsid w:val="003028DE"/>
    <w:rsid w:val="00304A8D"/>
    <w:rsid w:val="00310048"/>
    <w:rsid w:val="00324463"/>
    <w:rsid w:val="00324EC9"/>
    <w:rsid w:val="003263E2"/>
    <w:rsid w:val="00333B46"/>
    <w:rsid w:val="00342D29"/>
    <w:rsid w:val="003549AC"/>
    <w:rsid w:val="00357F46"/>
    <w:rsid w:val="0036399A"/>
    <w:rsid w:val="00375A59"/>
    <w:rsid w:val="00381241"/>
    <w:rsid w:val="00383458"/>
    <w:rsid w:val="00383D00"/>
    <w:rsid w:val="003840BD"/>
    <w:rsid w:val="003918C8"/>
    <w:rsid w:val="00392C56"/>
    <w:rsid w:val="003950A2"/>
    <w:rsid w:val="00396E0F"/>
    <w:rsid w:val="003A426B"/>
    <w:rsid w:val="003A7F85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05825"/>
    <w:rsid w:val="00411008"/>
    <w:rsid w:val="004132E7"/>
    <w:rsid w:val="004260D1"/>
    <w:rsid w:val="004268F7"/>
    <w:rsid w:val="00426C54"/>
    <w:rsid w:val="00427304"/>
    <w:rsid w:val="00427CEF"/>
    <w:rsid w:val="004325EF"/>
    <w:rsid w:val="004338FE"/>
    <w:rsid w:val="00445C09"/>
    <w:rsid w:val="0045106F"/>
    <w:rsid w:val="00454719"/>
    <w:rsid w:val="00457E81"/>
    <w:rsid w:val="00465038"/>
    <w:rsid w:val="00465A39"/>
    <w:rsid w:val="00471976"/>
    <w:rsid w:val="00476AA5"/>
    <w:rsid w:val="00486F27"/>
    <w:rsid w:val="00490F99"/>
    <w:rsid w:val="00497E24"/>
    <w:rsid w:val="004B0B49"/>
    <w:rsid w:val="004B23DD"/>
    <w:rsid w:val="004B291D"/>
    <w:rsid w:val="004B37B7"/>
    <w:rsid w:val="004B7C43"/>
    <w:rsid w:val="004C533C"/>
    <w:rsid w:val="004C606D"/>
    <w:rsid w:val="004C76A5"/>
    <w:rsid w:val="004D188F"/>
    <w:rsid w:val="004D2FEA"/>
    <w:rsid w:val="004D4E5F"/>
    <w:rsid w:val="004D73B3"/>
    <w:rsid w:val="004F0C29"/>
    <w:rsid w:val="004F4DBA"/>
    <w:rsid w:val="004F5CD3"/>
    <w:rsid w:val="00504538"/>
    <w:rsid w:val="0050648B"/>
    <w:rsid w:val="00510BA8"/>
    <w:rsid w:val="00514C56"/>
    <w:rsid w:val="00520158"/>
    <w:rsid w:val="005255BD"/>
    <w:rsid w:val="005314C8"/>
    <w:rsid w:val="00533DDF"/>
    <w:rsid w:val="00537538"/>
    <w:rsid w:val="00537EBB"/>
    <w:rsid w:val="00542677"/>
    <w:rsid w:val="005434B7"/>
    <w:rsid w:val="00561407"/>
    <w:rsid w:val="005622EF"/>
    <w:rsid w:val="00563E7F"/>
    <w:rsid w:val="00566265"/>
    <w:rsid w:val="0056665E"/>
    <w:rsid w:val="00567A6F"/>
    <w:rsid w:val="00570F07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57AF"/>
    <w:rsid w:val="005B5D76"/>
    <w:rsid w:val="005B6659"/>
    <w:rsid w:val="005C01DA"/>
    <w:rsid w:val="005C03C3"/>
    <w:rsid w:val="005C0E8F"/>
    <w:rsid w:val="005C62F4"/>
    <w:rsid w:val="005E37CF"/>
    <w:rsid w:val="005E4175"/>
    <w:rsid w:val="005E41B0"/>
    <w:rsid w:val="005E48CA"/>
    <w:rsid w:val="005E75B8"/>
    <w:rsid w:val="005F4531"/>
    <w:rsid w:val="005F5806"/>
    <w:rsid w:val="005F77E2"/>
    <w:rsid w:val="00601E2E"/>
    <w:rsid w:val="00606404"/>
    <w:rsid w:val="00613FA3"/>
    <w:rsid w:val="0061498B"/>
    <w:rsid w:val="00614C8C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4C2D"/>
    <w:rsid w:val="00654E92"/>
    <w:rsid w:val="00655736"/>
    <w:rsid w:val="00665E93"/>
    <w:rsid w:val="00671D39"/>
    <w:rsid w:val="00672204"/>
    <w:rsid w:val="00673CBE"/>
    <w:rsid w:val="00675655"/>
    <w:rsid w:val="006811DB"/>
    <w:rsid w:val="00686BEE"/>
    <w:rsid w:val="0069262B"/>
    <w:rsid w:val="00692B97"/>
    <w:rsid w:val="00695650"/>
    <w:rsid w:val="00696DCE"/>
    <w:rsid w:val="006977AE"/>
    <w:rsid w:val="006A3EE8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27765"/>
    <w:rsid w:val="007308A8"/>
    <w:rsid w:val="00730DE4"/>
    <w:rsid w:val="007312A0"/>
    <w:rsid w:val="007356BF"/>
    <w:rsid w:val="00744BF1"/>
    <w:rsid w:val="0075339D"/>
    <w:rsid w:val="00755172"/>
    <w:rsid w:val="007575FE"/>
    <w:rsid w:val="007621E8"/>
    <w:rsid w:val="00765820"/>
    <w:rsid w:val="00767AF3"/>
    <w:rsid w:val="00774DB7"/>
    <w:rsid w:val="00784641"/>
    <w:rsid w:val="00785C28"/>
    <w:rsid w:val="00794AB8"/>
    <w:rsid w:val="00794D10"/>
    <w:rsid w:val="00795A28"/>
    <w:rsid w:val="00795C33"/>
    <w:rsid w:val="007A4171"/>
    <w:rsid w:val="007B0064"/>
    <w:rsid w:val="007B0971"/>
    <w:rsid w:val="007B69EF"/>
    <w:rsid w:val="007B77B3"/>
    <w:rsid w:val="007D015B"/>
    <w:rsid w:val="007D2D96"/>
    <w:rsid w:val="007D3917"/>
    <w:rsid w:val="007D3EE0"/>
    <w:rsid w:val="007D3EE1"/>
    <w:rsid w:val="007D5640"/>
    <w:rsid w:val="007E0B4D"/>
    <w:rsid w:val="007E2895"/>
    <w:rsid w:val="007F4FAB"/>
    <w:rsid w:val="008053C6"/>
    <w:rsid w:val="00811785"/>
    <w:rsid w:val="0082425A"/>
    <w:rsid w:val="00827905"/>
    <w:rsid w:val="00830F4D"/>
    <w:rsid w:val="008341A0"/>
    <w:rsid w:val="00842E18"/>
    <w:rsid w:val="00846655"/>
    <w:rsid w:val="00852AAD"/>
    <w:rsid w:val="008534D2"/>
    <w:rsid w:val="00862325"/>
    <w:rsid w:val="00866FAC"/>
    <w:rsid w:val="00875563"/>
    <w:rsid w:val="00875B2D"/>
    <w:rsid w:val="00880392"/>
    <w:rsid w:val="00892B25"/>
    <w:rsid w:val="0089767D"/>
    <w:rsid w:val="008A158E"/>
    <w:rsid w:val="008A39C7"/>
    <w:rsid w:val="008B0F15"/>
    <w:rsid w:val="008B0F37"/>
    <w:rsid w:val="008B7BDE"/>
    <w:rsid w:val="008D6C70"/>
    <w:rsid w:val="008E38CC"/>
    <w:rsid w:val="008E4B9B"/>
    <w:rsid w:val="008E62F9"/>
    <w:rsid w:val="008F744F"/>
    <w:rsid w:val="00902973"/>
    <w:rsid w:val="00907528"/>
    <w:rsid w:val="0091018F"/>
    <w:rsid w:val="0091725D"/>
    <w:rsid w:val="0092387F"/>
    <w:rsid w:val="00933072"/>
    <w:rsid w:val="00935211"/>
    <w:rsid w:val="009374B4"/>
    <w:rsid w:val="0094032D"/>
    <w:rsid w:val="00950787"/>
    <w:rsid w:val="009513D3"/>
    <w:rsid w:val="009573AF"/>
    <w:rsid w:val="00962089"/>
    <w:rsid w:val="0096428F"/>
    <w:rsid w:val="009647EE"/>
    <w:rsid w:val="0097294D"/>
    <w:rsid w:val="009743FB"/>
    <w:rsid w:val="009763F6"/>
    <w:rsid w:val="00976A44"/>
    <w:rsid w:val="00977607"/>
    <w:rsid w:val="00980D2C"/>
    <w:rsid w:val="0098500D"/>
    <w:rsid w:val="00994867"/>
    <w:rsid w:val="00995073"/>
    <w:rsid w:val="00995F10"/>
    <w:rsid w:val="00997541"/>
    <w:rsid w:val="009A4CF0"/>
    <w:rsid w:val="009B2AF9"/>
    <w:rsid w:val="009B3B2D"/>
    <w:rsid w:val="009B421A"/>
    <w:rsid w:val="009B4F08"/>
    <w:rsid w:val="009B5D99"/>
    <w:rsid w:val="009C1C9F"/>
    <w:rsid w:val="009C2EEF"/>
    <w:rsid w:val="009E4239"/>
    <w:rsid w:val="009E4739"/>
    <w:rsid w:val="009E5237"/>
    <w:rsid w:val="009F22C6"/>
    <w:rsid w:val="009F3173"/>
    <w:rsid w:val="009F3B76"/>
    <w:rsid w:val="009F78DC"/>
    <w:rsid w:val="00A06B93"/>
    <w:rsid w:val="00A06BED"/>
    <w:rsid w:val="00A1000D"/>
    <w:rsid w:val="00A12860"/>
    <w:rsid w:val="00A1481B"/>
    <w:rsid w:val="00A241CE"/>
    <w:rsid w:val="00A31673"/>
    <w:rsid w:val="00A35F4E"/>
    <w:rsid w:val="00A4085C"/>
    <w:rsid w:val="00A42630"/>
    <w:rsid w:val="00A4456F"/>
    <w:rsid w:val="00A46716"/>
    <w:rsid w:val="00A62B00"/>
    <w:rsid w:val="00A676BB"/>
    <w:rsid w:val="00A67CB2"/>
    <w:rsid w:val="00A71911"/>
    <w:rsid w:val="00A74622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6A42"/>
    <w:rsid w:val="00AB7218"/>
    <w:rsid w:val="00AC507B"/>
    <w:rsid w:val="00AD05ED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10464"/>
    <w:rsid w:val="00B145CE"/>
    <w:rsid w:val="00B16824"/>
    <w:rsid w:val="00B32F19"/>
    <w:rsid w:val="00B357CF"/>
    <w:rsid w:val="00B37600"/>
    <w:rsid w:val="00B40504"/>
    <w:rsid w:val="00B40998"/>
    <w:rsid w:val="00B40AFA"/>
    <w:rsid w:val="00B43318"/>
    <w:rsid w:val="00B50288"/>
    <w:rsid w:val="00B5199E"/>
    <w:rsid w:val="00B60810"/>
    <w:rsid w:val="00B6222F"/>
    <w:rsid w:val="00B624A0"/>
    <w:rsid w:val="00B6782E"/>
    <w:rsid w:val="00B71F2C"/>
    <w:rsid w:val="00B83636"/>
    <w:rsid w:val="00B9267C"/>
    <w:rsid w:val="00B92943"/>
    <w:rsid w:val="00BA2592"/>
    <w:rsid w:val="00BB19A7"/>
    <w:rsid w:val="00BB3F24"/>
    <w:rsid w:val="00BC66D5"/>
    <w:rsid w:val="00BC6B00"/>
    <w:rsid w:val="00BD7A3E"/>
    <w:rsid w:val="00BE0303"/>
    <w:rsid w:val="00BE316A"/>
    <w:rsid w:val="00BE3DD5"/>
    <w:rsid w:val="00BF190B"/>
    <w:rsid w:val="00BF3EE0"/>
    <w:rsid w:val="00BF7BAD"/>
    <w:rsid w:val="00BF7E85"/>
    <w:rsid w:val="00C1535C"/>
    <w:rsid w:val="00C20C3E"/>
    <w:rsid w:val="00C22D19"/>
    <w:rsid w:val="00C27AFF"/>
    <w:rsid w:val="00C31494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76D56"/>
    <w:rsid w:val="00C8319A"/>
    <w:rsid w:val="00C87EB0"/>
    <w:rsid w:val="00C9163D"/>
    <w:rsid w:val="00C93585"/>
    <w:rsid w:val="00C96E57"/>
    <w:rsid w:val="00C97972"/>
    <w:rsid w:val="00CA10D1"/>
    <w:rsid w:val="00CA446C"/>
    <w:rsid w:val="00CB0765"/>
    <w:rsid w:val="00CD50B7"/>
    <w:rsid w:val="00CD78A0"/>
    <w:rsid w:val="00CE1910"/>
    <w:rsid w:val="00CE2022"/>
    <w:rsid w:val="00CF1859"/>
    <w:rsid w:val="00CF529E"/>
    <w:rsid w:val="00D062D3"/>
    <w:rsid w:val="00D1045A"/>
    <w:rsid w:val="00D12567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51E4"/>
    <w:rsid w:val="00D460CB"/>
    <w:rsid w:val="00D60078"/>
    <w:rsid w:val="00D7441C"/>
    <w:rsid w:val="00D778CE"/>
    <w:rsid w:val="00D843B7"/>
    <w:rsid w:val="00D853E7"/>
    <w:rsid w:val="00D85E45"/>
    <w:rsid w:val="00DA0E68"/>
    <w:rsid w:val="00DB56D4"/>
    <w:rsid w:val="00DC03B3"/>
    <w:rsid w:val="00DC15C9"/>
    <w:rsid w:val="00DC17C4"/>
    <w:rsid w:val="00DD60F4"/>
    <w:rsid w:val="00DE1993"/>
    <w:rsid w:val="00DE3C1F"/>
    <w:rsid w:val="00DE3DBC"/>
    <w:rsid w:val="00DE3F3F"/>
    <w:rsid w:val="00DE4D82"/>
    <w:rsid w:val="00DF07E1"/>
    <w:rsid w:val="00E20B6A"/>
    <w:rsid w:val="00E231B4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64575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F00DD3"/>
    <w:rsid w:val="00F03C48"/>
    <w:rsid w:val="00F050B9"/>
    <w:rsid w:val="00F07D02"/>
    <w:rsid w:val="00F10EB2"/>
    <w:rsid w:val="00F157FF"/>
    <w:rsid w:val="00F20C94"/>
    <w:rsid w:val="00F23868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170D"/>
    <w:rsid w:val="00F52238"/>
    <w:rsid w:val="00F52862"/>
    <w:rsid w:val="00F55185"/>
    <w:rsid w:val="00F55F73"/>
    <w:rsid w:val="00F563E1"/>
    <w:rsid w:val="00F5769A"/>
    <w:rsid w:val="00F578D6"/>
    <w:rsid w:val="00F57EC7"/>
    <w:rsid w:val="00F60E23"/>
    <w:rsid w:val="00F61244"/>
    <w:rsid w:val="00F62EB9"/>
    <w:rsid w:val="00F66ECD"/>
    <w:rsid w:val="00F74EA9"/>
    <w:rsid w:val="00F7618A"/>
    <w:rsid w:val="00F84A99"/>
    <w:rsid w:val="00F92788"/>
    <w:rsid w:val="00FA0BD7"/>
    <w:rsid w:val="00FA1789"/>
    <w:rsid w:val="00FA1D63"/>
    <w:rsid w:val="00FA2DC2"/>
    <w:rsid w:val="00FA2EDE"/>
    <w:rsid w:val="00FA3A8A"/>
    <w:rsid w:val="00FA6D94"/>
    <w:rsid w:val="00FC2465"/>
    <w:rsid w:val="00FC743B"/>
    <w:rsid w:val="00FD1148"/>
    <w:rsid w:val="00FD2B30"/>
    <w:rsid w:val="00FD6847"/>
    <w:rsid w:val="00FD6B57"/>
    <w:rsid w:val="00FE3C3D"/>
    <w:rsid w:val="00FE4CB7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418</cp:revision>
  <cp:lastPrinted>2024-11-08T08:36:00Z</cp:lastPrinted>
  <dcterms:created xsi:type="dcterms:W3CDTF">2020-01-23T02:10:00Z</dcterms:created>
  <dcterms:modified xsi:type="dcterms:W3CDTF">2025-01-06T07:09:00Z</dcterms:modified>
</cp:coreProperties>
</file>